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24" w:rsidRDefault="00610061" w:rsidP="00610061">
      <w:pPr>
        <w:pBdr>
          <w:bottom w:val="single" w:sz="6" w:space="0" w:color="D6DDB9"/>
        </w:pBdr>
        <w:shd w:val="clear" w:color="auto" w:fill="F9F8EF"/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0000CD"/>
          <w:sz w:val="30"/>
        </w:rPr>
      </w:pPr>
      <w:r w:rsidRPr="00610061">
        <w:rPr>
          <w:rFonts w:ascii="Trebuchet MS" w:eastAsia="Times New Roman" w:hAnsi="Trebuchet MS" w:cs="Arial"/>
          <w:b/>
          <w:bCs/>
          <w:color w:val="0000CD"/>
          <w:sz w:val="30"/>
        </w:rPr>
        <w:t>Материально- техническое обеспечение и оснащенность образовательного процесса</w:t>
      </w:r>
    </w:p>
    <w:p w:rsidR="00610061" w:rsidRPr="00610061" w:rsidRDefault="00815824" w:rsidP="00610061">
      <w:pPr>
        <w:pBdr>
          <w:bottom w:val="single" w:sz="6" w:space="0" w:color="D6DDB9"/>
        </w:pBdr>
        <w:shd w:val="clear" w:color="auto" w:fill="F9F8EF"/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444444"/>
          <w:sz w:val="30"/>
          <w:szCs w:val="30"/>
        </w:rPr>
      </w:pPr>
      <w:r>
        <w:rPr>
          <w:rFonts w:ascii="Trebuchet MS" w:eastAsia="Times New Roman" w:hAnsi="Trebuchet MS" w:cs="Arial"/>
          <w:b/>
          <w:bCs/>
          <w:color w:val="0000CD"/>
          <w:sz w:val="30"/>
        </w:rPr>
        <w:t xml:space="preserve"> МКДОУ «Савинский детский сад №1»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</w:t>
      </w:r>
      <w:r w:rsidR="00687DC6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Три отдельно стоящие здания.</w:t>
      </w:r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Строение 1- </w:t>
      </w:r>
      <w:proofErr w:type="spellStart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с.Савинка</w:t>
      </w:r>
      <w:proofErr w:type="spellEnd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ул.Чапаева</w:t>
      </w:r>
      <w:proofErr w:type="spellEnd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147; строение 2 – </w:t>
      </w:r>
      <w:proofErr w:type="spellStart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с.Савинка</w:t>
      </w:r>
      <w:proofErr w:type="spellEnd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пер. Первомайский 7; строение 3 – с. </w:t>
      </w:r>
      <w:proofErr w:type="spellStart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Савинка</w:t>
      </w:r>
      <w:proofErr w:type="spellEnd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ул.Чапаева</w:t>
      </w:r>
      <w:proofErr w:type="spellEnd"/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76. Здания детского сада расположены на благоустроенных участках</w:t>
      </w:r>
      <w:r w:rsidR="00CD2C2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Территории ограждены забором, озеленены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насаждениями по всему периметру.    Въезды и входы на территорию детского сад</w:t>
      </w:r>
      <w:r w:rsidR="003F1BD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имеют твердое покрытие. В здание </w:t>
      </w:r>
      <w:proofErr w:type="gramStart"/>
      <w:r w:rsidR="003F1BD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имеется  холодное</w:t>
      </w:r>
      <w:proofErr w:type="gramEnd"/>
      <w:r w:rsidR="003F1BD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горячее водоснабжение</w:t>
      </w:r>
      <w:r w:rsidR="00687DC6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канализации, газовое отопление</w:t>
      </w:r>
      <w:r w:rsidR="00CD2C2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10061" w:rsidRPr="00AF67EF" w:rsidRDefault="00CD2C28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Детский сад рассчитан на </w:t>
      </w:r>
      <w:r w:rsidR="0064616C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115 мест, фактически посещает 107</w:t>
      </w:r>
      <w:r w:rsidR="00610061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воспитанников.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Характеристика здания</w:t>
      </w:r>
    </w:p>
    <w:p w:rsidR="00CD2C28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Здание детского сада нежилое отдель</w:t>
      </w:r>
      <w:r w:rsidR="003F1BD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стоящее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общей площадью</w:t>
      </w:r>
      <w:r w:rsidR="00CD2C28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D2C28" w:rsidRPr="00AF67EF" w:rsidRDefault="00CD2C28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7EF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троение 1 - 577,7</w:t>
      </w:r>
      <w:r w:rsidR="00AF67EF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67EF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AF67EF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D2C28" w:rsidRPr="00AF67EF" w:rsidRDefault="00CD2C28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строение 2 – 61,0 </w:t>
      </w:r>
      <w:proofErr w:type="spellStart"/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10061" w:rsidRPr="00AF67EF" w:rsidRDefault="00CD2C28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строение 3 – 148,0</w:t>
      </w:r>
      <w:r w:rsidR="00610061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0061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610061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</w:t>
      </w:r>
    </w:p>
    <w:tbl>
      <w:tblPr>
        <w:tblW w:w="9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992"/>
        <w:gridCol w:w="2126"/>
        <w:gridCol w:w="1701"/>
        <w:gridCol w:w="2250"/>
      </w:tblGrid>
      <w:tr w:rsidR="006F5AC0" w:rsidRPr="00610061" w:rsidTr="006F5AC0">
        <w:trPr>
          <w:trHeight w:val="838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Тип строения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Общая</w:t>
            </w:r>
          </w:p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площадь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Форма</w:t>
            </w:r>
          </w:p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владения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Год</w:t>
            </w:r>
          </w:p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постройки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Год</w:t>
            </w:r>
          </w:p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Последнего</w:t>
            </w:r>
          </w:p>
          <w:p w:rsidR="006F5AC0" w:rsidRPr="00AF67EF" w:rsidRDefault="006F5AC0" w:rsidP="006F5AC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кап.</w:t>
            </w: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 </w:t>
            </w: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ремонта</w:t>
            </w:r>
          </w:p>
        </w:tc>
      </w:tr>
      <w:tr w:rsidR="004556E1" w:rsidRPr="00610061" w:rsidTr="004556E1">
        <w:trPr>
          <w:trHeight w:val="720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6E1" w:rsidRPr="00B967D8" w:rsidRDefault="004556E1" w:rsidP="004556E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Административное здание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Оперативное управление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производился</w:t>
            </w:r>
          </w:p>
        </w:tc>
      </w:tr>
      <w:tr w:rsidR="004556E1" w:rsidRPr="00610061" w:rsidTr="00602948">
        <w:trPr>
          <w:trHeight w:val="810"/>
        </w:trPr>
        <w:tc>
          <w:tcPr>
            <w:tcW w:w="21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4556E1">
            <w:pPr>
              <w:shd w:val="clear" w:color="auto" w:fill="F9F8EF"/>
              <w:spacing w:before="90" w:after="9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7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Строение 1 </w:t>
            </w:r>
          </w:p>
          <w:p w:rsidR="004556E1" w:rsidRPr="00B967D8" w:rsidRDefault="004556E1" w:rsidP="004556E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6E1" w:rsidRPr="00610061" w:rsidTr="00602948">
        <w:trPr>
          <w:trHeight w:val="692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строение 2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5F14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4556E1"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556E1" w:rsidRPr="00610061" w:rsidTr="00602948">
        <w:trPr>
          <w:trHeight w:val="692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строение 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6E1" w:rsidRPr="00B967D8" w:rsidRDefault="004556E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производился</w:t>
            </w:r>
          </w:p>
        </w:tc>
      </w:tr>
    </w:tbl>
    <w:p w:rsidR="00610061" w:rsidRPr="00292312" w:rsidRDefault="00610061" w:rsidP="00292312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23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853"/>
        <w:gridCol w:w="1460"/>
        <w:gridCol w:w="4248"/>
      </w:tblGrid>
      <w:tr w:rsidR="00DA5E8C" w:rsidRPr="003F1BD8" w:rsidTr="007E042D">
        <w:trPr>
          <w:trHeight w:val="390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AF67EF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AF67EF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</w:rPr>
              <w:t>Функциональное использование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E042D" w:rsidRPr="00AF67EF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</w:rPr>
              <w:t>Используемая</w:t>
            </w:r>
          </w:p>
          <w:p w:rsidR="00DA5E8C" w:rsidRPr="00AF67EF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r w:rsidRPr="00AF67EF">
              <w:rPr>
                <w:rFonts w:ascii="Times New Roman" w:eastAsia="Times New Roman" w:hAnsi="Times New Roman" w:cs="Times New Roman"/>
                <w:b/>
                <w:i/>
              </w:rPr>
              <w:t> </w:t>
            </w:r>
            <w:r w:rsidRPr="00AF67EF">
              <w:rPr>
                <w:rFonts w:ascii="Times New Roman" w:eastAsia="Times New Roman" w:hAnsi="Times New Roman" w:cs="Times New Roman"/>
                <w:b/>
                <w:bCs/>
                <w:i/>
              </w:rPr>
              <w:t>площадь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8C" w:rsidRPr="00AF67EF" w:rsidRDefault="007E042D" w:rsidP="007E042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</w:rPr>
            </w:pPr>
            <w:r w:rsidRPr="00687DC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Оборудование</w:t>
            </w:r>
          </w:p>
        </w:tc>
      </w:tr>
      <w:tr w:rsidR="00DA5E8C" w:rsidRPr="003F1BD8" w:rsidTr="007E042D">
        <w:trPr>
          <w:trHeight w:val="840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0B0A14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зал</w:t>
            </w:r>
          </w:p>
          <w:p w:rsidR="00DA5E8C" w:rsidRPr="000B0A14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Музыкальные занятия, праздники, развлечения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BC7" w:rsidRPr="00687DC6" w:rsidRDefault="006F2BC7" w:rsidP="006F2B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70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 Музыкальный центр (2шт)</w:t>
            </w:r>
          </w:p>
          <w:p w:rsidR="006F2BC7" w:rsidRPr="00292312" w:rsidRDefault="00292312" w:rsidP="006F2B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F2BC7" w:rsidRPr="00292312">
              <w:rPr>
                <w:rFonts w:ascii="Times New Roman" w:eastAsia="Times New Roman" w:hAnsi="Times New Roman" w:cs="Times New Roman"/>
                <w:color w:val="000000"/>
              </w:rPr>
              <w:t>Цифровое п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>ианино</w:t>
            </w:r>
          </w:p>
          <w:p w:rsidR="006F2BC7" w:rsidRPr="00687DC6" w:rsidRDefault="006F2BC7" w:rsidP="006F2B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70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 Музыкальные диски</w:t>
            </w:r>
          </w:p>
          <w:p w:rsidR="006F2BC7" w:rsidRPr="00687DC6" w:rsidRDefault="00292312" w:rsidP="006F2B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> Музыкальные инструменты для детей</w:t>
            </w:r>
          </w:p>
          <w:p w:rsidR="006F2BC7" w:rsidRPr="00292312" w:rsidRDefault="00292312" w:rsidP="006F2B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> Детские стульчики</w:t>
            </w:r>
          </w:p>
          <w:p w:rsidR="006F2BC7" w:rsidRPr="00687DC6" w:rsidRDefault="00292312" w:rsidP="006F2B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> Атрибуты к играм</w:t>
            </w:r>
          </w:p>
          <w:p w:rsidR="00DA5E8C" w:rsidRPr="00292312" w:rsidRDefault="00292312" w:rsidP="006F2BC7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>Декорации и т.д.</w:t>
            </w:r>
          </w:p>
        </w:tc>
      </w:tr>
      <w:tr w:rsidR="00DA5E8C" w:rsidRPr="003F1BD8" w:rsidTr="007E042D">
        <w:trPr>
          <w:trHeight w:val="840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3F1BD8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0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Кабинет заведующей</w:t>
            </w:r>
          </w:p>
          <w:p w:rsidR="00DA5E8C" w:rsidRPr="003F1BD8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0A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Работа с педагогами, сотрудниками и родителями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CA6D3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12,2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7D8" w:rsidRDefault="00B967D8" w:rsidP="00B967D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 место руководителя</w:t>
            </w:r>
          </w:p>
          <w:p w:rsidR="00DA5E8C" w:rsidRPr="00292312" w:rsidRDefault="00B967D8" w:rsidP="00B967D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(стол, стулья, сейф, шкаф )</w:t>
            </w:r>
          </w:p>
        </w:tc>
      </w:tr>
      <w:tr w:rsidR="00DA5E8C" w:rsidRPr="00610061" w:rsidTr="007E042D">
        <w:trPr>
          <w:trHeight w:val="855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Групповые комнаты</w:t>
            </w:r>
          </w:p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Организация и проведение воспитательно-образовательного процесса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174,6</w:t>
            </w:r>
          </w:p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923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8C" w:rsidRPr="00687DC6" w:rsidRDefault="00B967D8" w:rsidP="00292312">
            <w:p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Групповые помещения оснащены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игровой</w:t>
            </w:r>
            <w:r w:rsidR="00DA5E8C" w:rsidRPr="00687DC6">
              <w:rPr>
                <w:rFonts w:ascii="Times New Roman" w:eastAsia="Times New Roman" w:hAnsi="Times New Roman" w:cs="Times New Roman"/>
                <w:color w:val="000000"/>
              </w:rPr>
              <w:t xml:space="preserve"> мебелью</w:t>
            </w:r>
            <w:proofErr w:type="gramEnd"/>
            <w:r w:rsidR="00DA5E8C" w:rsidRPr="00687DC6">
              <w:rPr>
                <w:rFonts w:ascii="Times New Roman" w:eastAsia="Times New Roman" w:hAnsi="Times New Roman" w:cs="Times New Roman"/>
                <w:color w:val="000000"/>
              </w:rPr>
              <w:t xml:space="preserve"> отвечающей гигиеническим и возрастным особенностям воспитанников</w:t>
            </w:r>
          </w:p>
          <w:p w:rsidR="00DA5E8C" w:rsidRPr="00687DC6" w:rsidRDefault="00DA5E8C" w:rsidP="00DA5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  Мебель по росту детей</w:t>
            </w:r>
          </w:p>
          <w:p w:rsidR="00DA5E8C" w:rsidRPr="00687DC6" w:rsidRDefault="00DA5E8C" w:rsidP="00DA5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  Игровые пособия (</w:t>
            </w:r>
            <w:proofErr w:type="gramStart"/>
            <w:r w:rsidRPr="00687DC6">
              <w:rPr>
                <w:rFonts w:ascii="Times New Roman" w:eastAsia="Times New Roman" w:hAnsi="Times New Roman" w:cs="Times New Roman"/>
                <w:color w:val="000000"/>
              </w:rPr>
              <w:t>игры,</w:t>
            </w:r>
            <w:r w:rsidR="0029231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End"/>
            <w:r w:rsidRPr="00687DC6">
              <w:rPr>
                <w:rFonts w:ascii="Times New Roman" w:eastAsia="Times New Roman" w:hAnsi="Times New Roman" w:cs="Times New Roman"/>
                <w:color w:val="000000"/>
              </w:rPr>
              <w:t>игрушки)</w:t>
            </w:r>
          </w:p>
          <w:p w:rsidR="00DA5E8C" w:rsidRPr="00687DC6" w:rsidRDefault="00DA5E8C" w:rsidP="00DA5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  Дидактические пособия (наглядно-демонстрационный материал</w:t>
            </w:r>
          </w:p>
          <w:p w:rsidR="00DA5E8C" w:rsidRPr="00687DC6" w:rsidRDefault="00292312" w:rsidP="00DA5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Магнитофон (в каждой группе)</w:t>
            </w:r>
          </w:p>
          <w:p w:rsidR="00DA5E8C" w:rsidRPr="00292312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2BC7" w:rsidRPr="00610061" w:rsidTr="007E042D">
        <w:trPr>
          <w:trHeight w:val="855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BC7" w:rsidRPr="00292312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Коридор и холлы  детского сада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BC7" w:rsidRPr="00292312" w:rsidRDefault="00AF67EF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BC7" w:rsidRPr="00292312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BC7" w:rsidRPr="00687DC6" w:rsidRDefault="006F2BC7" w:rsidP="0029231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Информационные стенды</w:t>
            </w:r>
          </w:p>
          <w:p w:rsidR="006F2BC7" w:rsidRPr="00687DC6" w:rsidRDefault="006F2BC7" w:rsidP="006F2B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      «Методический стенд»</w:t>
            </w:r>
          </w:p>
          <w:p w:rsidR="006F2BC7" w:rsidRPr="00687DC6" w:rsidRDefault="00292312" w:rsidP="006F2B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  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> «Пожарная безопасность»</w:t>
            </w:r>
          </w:p>
          <w:p w:rsidR="006F2BC7" w:rsidRPr="00687DC6" w:rsidRDefault="00292312" w:rsidP="006F2B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  </w:t>
            </w:r>
            <w:r w:rsidR="006F2BC7" w:rsidRPr="00687DC6">
              <w:rPr>
                <w:rFonts w:ascii="Times New Roman" w:eastAsia="Times New Roman" w:hAnsi="Times New Roman" w:cs="Times New Roman"/>
                <w:color w:val="000000"/>
              </w:rPr>
              <w:t xml:space="preserve"> «Безопасность на дороге»</w:t>
            </w:r>
          </w:p>
          <w:p w:rsidR="006F2BC7" w:rsidRPr="00292312" w:rsidRDefault="00292312" w:rsidP="006F2B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   «Выставка детских работ»</w:t>
            </w:r>
          </w:p>
        </w:tc>
      </w:tr>
      <w:tr w:rsidR="006F2BC7" w:rsidRPr="00610061" w:rsidTr="007E042D">
        <w:trPr>
          <w:trHeight w:val="855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BC7" w:rsidRPr="00292312" w:rsidRDefault="008E58B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Территория ДОО (5</w:t>
            </w:r>
            <w:r w:rsidRPr="00687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прогулочных участков, спортивная площадка, площадка по правилам ПДД)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BC7" w:rsidRPr="00292312" w:rsidRDefault="008E58B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87DC6">
              <w:rPr>
                <w:rFonts w:ascii="Times New Roman" w:eastAsia="Times New Roman" w:hAnsi="Times New Roman" w:cs="Times New Roman"/>
                <w:color w:val="000000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BC7" w:rsidRPr="00292312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BC7" w:rsidRPr="00292312" w:rsidRDefault="006F2BC7" w:rsidP="00292312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312">
              <w:rPr>
                <w:rFonts w:ascii="Times New Roman" w:eastAsia="Times New Roman" w:hAnsi="Times New Roman" w:cs="Times New Roman"/>
                <w:color w:val="000000"/>
              </w:rPr>
              <w:t>игровое оборудование</w:t>
            </w:r>
          </w:p>
          <w:p w:rsidR="006F2BC7" w:rsidRPr="00292312" w:rsidRDefault="006F2BC7" w:rsidP="00292312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312">
              <w:rPr>
                <w:rFonts w:ascii="Times New Roman" w:eastAsia="Times New Roman" w:hAnsi="Times New Roman" w:cs="Times New Roman"/>
                <w:color w:val="000000"/>
              </w:rPr>
              <w:t>спортивные модули</w:t>
            </w:r>
          </w:p>
          <w:p w:rsidR="006F2BC7" w:rsidRPr="00292312" w:rsidRDefault="006F2BC7" w:rsidP="00292312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312">
              <w:rPr>
                <w:rFonts w:ascii="Times New Roman" w:eastAsia="Times New Roman" w:hAnsi="Times New Roman" w:cs="Times New Roman"/>
                <w:color w:val="000000"/>
              </w:rPr>
              <w:t>выносной материал.</w:t>
            </w:r>
          </w:p>
        </w:tc>
      </w:tr>
    </w:tbl>
    <w:p w:rsidR="00610061" w:rsidRPr="00B967D8" w:rsidRDefault="00610061" w:rsidP="00B967D8">
      <w:r w:rsidRPr="00610061">
        <w:rPr>
          <w:rFonts w:eastAsia="Times New Roman"/>
        </w:rPr>
        <w:t> 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На участках расположены оборудованные зоны для прогулок, игровых комплексов, имеется одна спортивная площадка, цветники. 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 ДОУ имеется </w:t>
      </w:r>
      <w:r w:rsidR="00B967D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C118B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3 собственных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пищеблок</w:t>
      </w:r>
      <w:r w:rsidR="00CC118B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B967D8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гладильное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–прачечное отделение, </w:t>
      </w:r>
      <w:r w:rsidR="00B967D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музыкальный</w:t>
      </w:r>
      <w:r w:rsidR="003F1BD8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зал</w:t>
      </w:r>
      <w:r w:rsidR="00D43B6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gramStart"/>
      <w:r w:rsidR="00D43B6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оборудовано  5</w:t>
      </w:r>
      <w:proofErr w:type="gramEnd"/>
      <w:r w:rsidR="00CC118B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групповых комнат (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93338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</w:t>
      </w:r>
      <w:r w:rsidR="00CC118B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групповых комнат включают в себя: игровую комнату, буфетную, туалетную комнат</w:t>
      </w:r>
      <w:r w:rsidR="00793338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у, приемную; 3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групповые комнаты  включают в себя: игровую комнату, спальню, буфетную, туалетную комнату, приемную). Все помещения детского сада, оборудованы в соответствии с санитарно-эпидемиологическими правилами и нормами.  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Охват организованным питанием соответствует требуемым санитарным нормам и правилам СанПиН: сбалансированное четырехразовое питание. Пищеблок</w:t>
      </w:r>
      <w:r w:rsidR="00793338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детского сада оборудован</w:t>
      </w:r>
      <w:r w:rsidR="00793338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ы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>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Групповые помещения обеспечены мебелью и игровым оборудованием в достаточном количестве.  М</w:t>
      </w:r>
      <w:r w:rsidR="00B967D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ебель для каждого воспитанника подобрана с учетом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его роста.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центр песка и воды, речевы</w:t>
      </w:r>
      <w:r w:rsidR="004A08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е </w:t>
      </w:r>
      <w:proofErr w:type="gramStart"/>
      <w:r w:rsidR="004A08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центры, 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уголки</w:t>
      </w:r>
      <w:proofErr w:type="gramEnd"/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 Большое внимание уделяется физическому развитию детей. Во всех группах организован </w:t>
      </w:r>
      <w:proofErr w:type="gramStart"/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спортивный  центр</w:t>
      </w:r>
      <w:proofErr w:type="gramEnd"/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 в музыкальном зале проводятся  детские праздники, вечера досуга для детей и родителей. Для физкультурных занятий создана спортивная площадка.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Предметно-развивающая среда соответствует санитарно- гигиеническим требованиям и обеспечивает: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u w:val="single"/>
        </w:rPr>
        <w:t>Физическое развитие</w:t>
      </w: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:</w:t>
      </w:r>
    </w:p>
    <w:p w:rsidR="00524B06" w:rsidRPr="00AF67EF" w:rsidRDefault="00793338" w:rsidP="00524B06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-в ДОУ имеется</w:t>
      </w:r>
      <w:r w:rsidR="00610061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A84E8D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спортивный комплекс,</w:t>
      </w:r>
      <w:r w:rsidR="00524B06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инвентарь,</w:t>
      </w:r>
      <w:r w:rsidR="00A84E8D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гимнастические скамейка, </w:t>
      </w:r>
      <w:proofErr w:type="gramStart"/>
      <w:r w:rsidR="00A84E8D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маты</w:t>
      </w:r>
      <w:r w:rsidR="00524B06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  </w:t>
      </w:r>
      <w:proofErr w:type="gramEnd"/>
      <w:r w:rsidR="00524B06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используется изготовленное в ДОУ нестандартное оборудование). </w:t>
      </w:r>
    </w:p>
    <w:p w:rsidR="00A84E8D" w:rsidRPr="00AF67EF" w:rsidRDefault="00610061" w:rsidP="00A84E8D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-физкультурные уголки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-спортивная площадка на территории ДОУ.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u w:val="single"/>
        </w:rPr>
        <w:t>Познавательно-речевое</w:t>
      </w: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: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предметно-развивающая среда по всем разделам программы (развивающие игры, наглядные пособия);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уголки интеллектуального развития </w:t>
      </w:r>
      <w:proofErr w:type="gramStart"/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( детские</w:t>
      </w:r>
      <w:proofErr w:type="gramEnd"/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энциклопедии, книги, журналы для детей)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u w:val="single"/>
        </w:rPr>
        <w:t>Художественно- эстетическое развитие</w:t>
      </w: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: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музыкальный зал, </w:t>
      </w:r>
      <w:proofErr w:type="gramStart"/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(</w:t>
      </w:r>
      <w:r w:rsidR="00D43B6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A5E8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ц</w:t>
      </w:r>
      <w:r w:rsidR="00D43B6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ифровое</w:t>
      </w:r>
      <w:proofErr w:type="gramEnd"/>
      <w:r w:rsidR="00D43B6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пианино, музыкальный центр, на</w:t>
      </w:r>
      <w:r w:rsidR="00D43B6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боры детских инструментов, ширма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для театров);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- предметно-развивающая среда (во всех возрастных группах)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u w:val="single"/>
        </w:rPr>
        <w:t>Социально- личностное развитие детей</w:t>
      </w: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: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-центры социально - эмоционального развития (в группах).</w:t>
      </w:r>
    </w:p>
    <w:p w:rsidR="00DA5E8C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Музыкальный зал для проведения занятий, развлечений и праздников оснащен музыкальными инструментами: пианино,</w:t>
      </w:r>
      <w:r w:rsidR="00DA5E8C"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наборы детских инструментов</w:t>
      </w:r>
      <w:r w:rsidRPr="00AF67E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:rsidR="004008AA" w:rsidRPr="00940F38" w:rsidRDefault="004008AA" w:rsidP="004008AA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t xml:space="preserve">Наличие оборудованных учебных кабинетов, объектов для проведения практических занятий, </w:t>
      </w:r>
      <w:proofErr w:type="gramStart"/>
      <w:r w:rsidRPr="00940F38">
        <w:rPr>
          <w:rFonts w:ascii="Times New Roman" w:hAnsi="Times New Roman" w:cs="Times New Roman"/>
          <w:sz w:val="24"/>
          <w:szCs w:val="24"/>
        </w:rPr>
        <w:t>библиотек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38">
        <w:rPr>
          <w:rFonts w:ascii="Times New Roman" w:hAnsi="Times New Roman" w:cs="Times New Roman"/>
          <w:sz w:val="24"/>
          <w:szCs w:val="24"/>
        </w:rPr>
        <w:t>объектов спорта, средств обучения и воспитания, в том числе приспособленных для использования инвалидами и лицами  с ОВЗ не организована.</w:t>
      </w:r>
    </w:p>
    <w:p w:rsidR="004008AA" w:rsidRPr="00940F38" w:rsidRDefault="004008AA" w:rsidP="004008AA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t>Обеспечение доступа в здания образовательной организации инвалидов и лиц с ОВЗ доступна частично всем.</w:t>
      </w:r>
    </w:p>
    <w:p w:rsidR="004008AA" w:rsidRPr="00940F38" w:rsidRDefault="004008AA" w:rsidP="004008AA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lastRenderedPageBreak/>
        <w:t>Условия охраны здоровья обучающихся, в том числе инвалидов и лиц с ОВЗ доступно частично всем.</w:t>
      </w:r>
    </w:p>
    <w:p w:rsidR="004008AA" w:rsidRDefault="004008AA" w:rsidP="004008AA"/>
    <w:p w:rsidR="004008AA" w:rsidRPr="00AF67EF" w:rsidRDefault="004008AA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F67EF" w:rsidRPr="00AF67EF" w:rsidRDefault="00AF67EF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F67EF" w:rsidRPr="00AF67EF" w:rsidRDefault="00AF67EF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F67EF" w:rsidRDefault="00AF67EF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F67EF" w:rsidRDefault="00AF67EF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F67EF" w:rsidRDefault="00AF67EF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AF67EF" w:rsidRPr="00AF67EF" w:rsidRDefault="00AF67EF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610061" w:rsidRPr="00AF67EF" w:rsidRDefault="00610061" w:rsidP="00AF67EF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Сведения о состоянии материально-технической базы ДОУ</w:t>
      </w:r>
    </w:p>
    <w:tbl>
      <w:tblPr>
        <w:tblW w:w="9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691"/>
        <w:gridCol w:w="3335"/>
      </w:tblGrid>
      <w:tr w:rsidR="00610061" w:rsidRPr="00610061" w:rsidTr="00DA5E8C">
        <w:trPr>
          <w:trHeight w:val="46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793338" w:rsidRDefault="00610061" w:rsidP="0079333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793338" w:rsidRDefault="00610061" w:rsidP="0079333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793338" w:rsidRDefault="00610061" w:rsidP="0079333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="00793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обеспеченности</w:t>
            </w:r>
          </w:p>
        </w:tc>
      </w:tr>
      <w:tr w:rsidR="00610061" w:rsidRPr="00610061" w:rsidTr="00DA5E8C">
        <w:trPr>
          <w:trHeight w:val="46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сантехника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7E042D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10061"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061" w:rsidRPr="00610061" w:rsidTr="00DA5E8C">
        <w:trPr>
          <w:trHeight w:val="448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7E042D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7E042D" w:rsidP="007E042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10061" w:rsidRPr="00610061" w:rsidTr="00DA5E8C">
        <w:trPr>
          <w:trHeight w:val="46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0061" w:rsidRPr="00610061" w:rsidTr="00DA5E8C">
        <w:trPr>
          <w:trHeight w:val="46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здания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10061" w:rsidRPr="00610061" w:rsidTr="00DA5E8C">
        <w:trPr>
          <w:trHeight w:val="46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участка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7E042D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10061"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061" w:rsidRPr="00610061" w:rsidTr="00DA5E8C">
        <w:trPr>
          <w:trHeight w:val="671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внутреннего помещения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таблицы видно, что детский сад оборудован для полного функционирования. Большая часть МТБ образовательного учреждения требует постоянного косметического ремонта и обновления.</w:t>
      </w:r>
    </w:p>
    <w:p w:rsidR="00610061" w:rsidRPr="00815824" w:rsidRDefault="00610061" w:rsidP="00815824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Сведения о состоянии учебно-методической базы ДОУ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8"/>
        <w:gridCol w:w="2832"/>
      </w:tblGrid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79333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79333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79333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обеспеченности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DA5E8C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10061"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061" w:rsidRPr="00610061" w:rsidTr="006F2BC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F2BC7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0061" w:rsidRPr="00610061" w:rsidRDefault="00610061" w:rsidP="0061006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Учебно-методическими пособиями детский сад укомплектован. </w:t>
      </w:r>
      <w:r w:rsidR="0081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главных задач является</w:t>
      </w:r>
      <w:r w:rsidR="00815824" w:rsidRPr="0081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оснащение информационно-технической базы </w:t>
      </w:r>
      <w:proofErr w:type="gramStart"/>
      <w:r w:rsidR="0081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оснащения</w:t>
      </w:r>
      <w:proofErr w:type="gramEnd"/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предметно-развивающей среды.</w:t>
      </w:r>
    </w:p>
    <w:p w:rsidR="00610061" w:rsidRPr="00AF67EF" w:rsidRDefault="00D43B6C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ДОУ имеются 2 компьютера, МФУ- 1</w:t>
      </w:r>
      <w:r w:rsidR="00610061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шт. Ко</w:t>
      </w:r>
      <w:r w:rsidR="00A4282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мпьютеры установлены в кабинете делопроизводителя и заведующего хозяйством</w:t>
      </w:r>
      <w:r w:rsidR="00610061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610061" w:rsidRPr="00AF67EF" w:rsidRDefault="00610061" w:rsidP="004008AA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Доступа к информационным системам, информационно-телекоммуникационным </w:t>
      </w:r>
      <w:proofErr w:type="gramStart"/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сетям  в</w:t>
      </w:r>
      <w:proofErr w:type="gramEnd"/>
      <w:r w:rsidRPr="00AF67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работе с детьми нет.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</w:t>
      </w:r>
      <w:r w:rsidR="00A4282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кий </w:t>
      </w:r>
      <w:proofErr w:type="gramStart"/>
      <w:r w:rsidR="00A4282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  имеет</w:t>
      </w:r>
      <w:proofErr w:type="gramEnd"/>
      <w:r w:rsidR="00A4282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электронную почту и 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собственный сайт в сети Интернет.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Безопасность дошкольного учреждения обеспечена в дневн</w:t>
      </w:r>
      <w:r w:rsidR="00A4282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 часы – сотрудниками детского сада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ночные часы - дежурством сторожей.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</w:t>
      </w:r>
    </w:p>
    <w:p w:rsidR="00610061" w:rsidRPr="00AF67EF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 весенне-летний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</w:t>
      </w:r>
      <w:r w:rsidR="00A84E8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беседки</w:t>
      </w:r>
      <w:r w:rsidR="00A4282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84E8D"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клумбы. </w:t>
      </w:r>
    </w:p>
    <w:p w:rsidR="00610061" w:rsidRDefault="00610061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базисные компонен</w:t>
      </w:r>
      <w:r w:rsid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 развивающей предметной среды</w:t>
      </w:r>
      <w:r w:rsidRPr="00AF67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</w:t>
      </w:r>
    </w:p>
    <w:p w:rsidR="00940F38" w:rsidRPr="00940F38" w:rsidRDefault="00940F38" w:rsidP="00940F38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 не организовано.</w:t>
      </w:r>
    </w:p>
    <w:p w:rsidR="00940F38" w:rsidRPr="00940F38" w:rsidRDefault="00940F38" w:rsidP="00940F38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ОВЗ не организовано.</w:t>
      </w:r>
    </w:p>
    <w:p w:rsidR="00940F38" w:rsidRPr="00940F38" w:rsidRDefault="00940F38" w:rsidP="00940F38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ОВЗ не организовано</w:t>
      </w:r>
    </w:p>
    <w:p w:rsidR="00940F38" w:rsidRDefault="00940F38" w:rsidP="00940F38"/>
    <w:p w:rsidR="00940F38" w:rsidRPr="00AF67EF" w:rsidRDefault="00940F38" w:rsidP="00610061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0061" w:rsidRPr="00610061" w:rsidRDefault="00610061" w:rsidP="00610061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610061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4A080B" w:rsidRPr="004A080B" w:rsidRDefault="004A080B" w:rsidP="004A0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0B"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в </w:t>
      </w:r>
      <w:proofErr w:type="gramStart"/>
      <w:r w:rsidRPr="004A080B">
        <w:rPr>
          <w:rFonts w:ascii="Times New Roman" w:hAnsi="Times New Roman" w:cs="Times New Roman"/>
          <w:b/>
          <w:sz w:val="24"/>
          <w:szCs w:val="24"/>
        </w:rPr>
        <w:t>ДОУ .</w:t>
      </w:r>
      <w:proofErr w:type="gramEnd"/>
    </w:p>
    <w:p w:rsidR="00940F38" w:rsidRDefault="004A080B" w:rsidP="00A4282D">
      <w:pPr>
        <w:rPr>
          <w:rFonts w:ascii="Times New Roman" w:hAnsi="Times New Roman" w:cs="Times New Roman"/>
          <w:sz w:val="24"/>
          <w:szCs w:val="24"/>
        </w:rPr>
      </w:pPr>
      <w:r w:rsidRPr="004A0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Одной  из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 главных    задач  нашего детского сада является  сохранение  и укрепление здоровья  детей. 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Решению  этой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 задачи  подчинена  вся  деятельность  ДОУ и её  сотрудников. 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Постоянно  контролируется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 выполнение режима, карантинных мероприятий, проводится лечебно-профилактическая  работа с детьми. Ведется постоянный контроль за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освещением,  температурным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режимом в ДОУ, за питанием.       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       Закупка продуктов питания производится по </w:t>
      </w:r>
      <w:r w:rsidRPr="004A080B">
        <w:rPr>
          <w:rFonts w:ascii="Times New Roman" w:hAnsi="Times New Roman" w:cs="Times New Roman"/>
          <w:sz w:val="24"/>
          <w:szCs w:val="24"/>
        </w:rPr>
        <w:lastRenderedPageBreak/>
        <w:t xml:space="preserve">договорам с поставщиками. Все продукты имеют санитарно-эпидемиологическое заключение. Качество продуктов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проверяется  кладовщиком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. Не допускаются к приему в ДОУ пищевые продукты без сопроводительных документов, с истекшим сроком хранения и признаками порчи.      В детском саду осуществляется сбалансированное 4-разовое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питание  в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соответствии с  возрастными и физиологическими потребностями детей. В меню представлены разнообразные блюда. В ежедневный рацион питания включены овощи и фрукты.           Готовая пища выдается только после снятия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пробы  и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соответствующей записи. В правильной организации питания детей большое значение имеет создание благоприятной и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эмоциональной  окружающей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 контролем у администрации детского сада.       Пищеблок ДОУ оборудован моечными ваннами, раковиной для мытья рук, водонагревателем, контрольными весами,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электроплитой  с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духовым (жарочным) шкафом, разделочными столами, шкафом для хлеба, шкафом для посуды,   холодильником.          В ДОУ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имеется  кладовая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 для хранения продуктов питания.</w:t>
      </w:r>
    </w:p>
    <w:p w:rsidR="00940F38" w:rsidRPr="00940F38" w:rsidRDefault="00940F38" w:rsidP="00940F38">
      <w:pPr>
        <w:rPr>
          <w:rFonts w:ascii="Times New Roman" w:hAnsi="Times New Roman" w:cs="Times New Roman"/>
          <w:sz w:val="24"/>
          <w:szCs w:val="24"/>
        </w:rPr>
      </w:pPr>
      <w:r w:rsidRPr="00940F38">
        <w:rPr>
          <w:rFonts w:ascii="Times New Roman" w:hAnsi="Times New Roman" w:cs="Times New Roman"/>
          <w:sz w:val="24"/>
          <w:szCs w:val="24"/>
        </w:rPr>
        <w:t>Условия питания обучающихся,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38">
        <w:rPr>
          <w:rFonts w:ascii="Times New Roman" w:hAnsi="Times New Roman" w:cs="Times New Roman"/>
          <w:sz w:val="24"/>
          <w:szCs w:val="24"/>
        </w:rPr>
        <w:t>инвалидов и лиц с ОВЗ доступно частично всем.</w:t>
      </w:r>
    </w:p>
    <w:p w:rsidR="00F17C5D" w:rsidRDefault="004A080B" w:rsidP="00A4282D">
      <w:pPr>
        <w:rPr>
          <w:rFonts w:ascii="Times New Roman" w:hAnsi="Times New Roman" w:cs="Times New Roman"/>
          <w:sz w:val="24"/>
          <w:szCs w:val="24"/>
        </w:rPr>
      </w:pPr>
      <w:r w:rsidRPr="004A08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C5D" w:rsidRPr="00F17C5D" w:rsidRDefault="004A080B" w:rsidP="00F1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5D">
        <w:rPr>
          <w:rFonts w:ascii="Times New Roman" w:hAnsi="Times New Roman" w:cs="Times New Roman"/>
          <w:b/>
          <w:sz w:val="24"/>
          <w:szCs w:val="24"/>
        </w:rPr>
        <w:t>Прачечная ДОУ</w:t>
      </w:r>
      <w:r w:rsidR="00F17C5D" w:rsidRPr="00F17C5D">
        <w:rPr>
          <w:rFonts w:ascii="Times New Roman" w:hAnsi="Times New Roman" w:cs="Times New Roman"/>
          <w:b/>
          <w:sz w:val="24"/>
          <w:szCs w:val="24"/>
        </w:rPr>
        <w:t>.</w:t>
      </w:r>
    </w:p>
    <w:p w:rsidR="00960FC3" w:rsidRPr="004A080B" w:rsidRDefault="004A080B" w:rsidP="00A4282D">
      <w:pPr>
        <w:rPr>
          <w:rFonts w:ascii="Times New Roman" w:hAnsi="Times New Roman" w:cs="Times New Roman"/>
          <w:sz w:val="24"/>
          <w:szCs w:val="24"/>
        </w:rPr>
      </w:pPr>
      <w:r w:rsidRPr="004A080B">
        <w:rPr>
          <w:rFonts w:ascii="Times New Roman" w:hAnsi="Times New Roman" w:cs="Times New Roman"/>
          <w:sz w:val="24"/>
          <w:szCs w:val="24"/>
        </w:rPr>
        <w:t xml:space="preserve">       Прачечная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оборудована  двумя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стиральными  машинами с автоматическим управлением, имеется гладильный стол, электрический утюг.         </w:t>
      </w:r>
    </w:p>
    <w:p w:rsidR="00F17C5D" w:rsidRPr="00F17C5D" w:rsidRDefault="004A080B" w:rsidP="00F17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5D"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proofErr w:type="gramStart"/>
      <w:r w:rsidRPr="00F17C5D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F17C5D" w:rsidRPr="00F17C5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A080B" w:rsidRPr="004A080B" w:rsidRDefault="004A080B" w:rsidP="004A080B">
      <w:pPr>
        <w:rPr>
          <w:rFonts w:ascii="Times New Roman" w:hAnsi="Times New Roman" w:cs="Times New Roman"/>
          <w:sz w:val="24"/>
          <w:szCs w:val="24"/>
        </w:rPr>
      </w:pPr>
      <w:r w:rsidRPr="004A080B">
        <w:rPr>
          <w:rFonts w:ascii="Times New Roman" w:hAnsi="Times New Roman" w:cs="Times New Roman"/>
          <w:sz w:val="24"/>
          <w:szCs w:val="24"/>
        </w:rPr>
        <w:t xml:space="preserve">         Территория ДОУ достаточна для организации прогулок и игр детей на открытом воздухе. Каждая возрастная группа детей имеет свой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участок .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Площадки обеспечены необходимым оборудованием (снаряды для развития основных видов движений). Все участки имеют свои цветники.  Обеспеченность ДОУ отведенной ему территорией, его оборудование и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оснащение,  соответствует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нормативам. Игровые площадки оборудованы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игровыми  сооружениями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в соответствии с возрастом: песочницами, лесенками,  домиками, машинами и др. На территории детского сада произрастают разнообразные виды деревьев и кустарников; разбиты цветники и клумбы. В теплый период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года  цветники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используются для проведения с детьми наблюдений, опытно-экспериментальной работы, организации труда в природе.           Педагоги совместно с родителями постоянно проявляют заботу и принимают активное участие в косметических ремонтах, в создании оптимальной развивающей среды, в своевременном обновлении и пополнении, игрового и спортивного оборудования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4A080B">
        <w:rPr>
          <w:rFonts w:ascii="Times New Roman" w:hAnsi="Times New Roman" w:cs="Times New Roman"/>
          <w:sz w:val="24"/>
          <w:szCs w:val="24"/>
        </w:rPr>
        <w:t xml:space="preserve"> с  требованиями реализуемой программы и СанПиН. В целях качественной реализации программы, расширения границ информационного поля по всем направлениям </w:t>
      </w:r>
      <w:proofErr w:type="gramStart"/>
      <w:r w:rsidRPr="004A080B">
        <w:rPr>
          <w:rFonts w:ascii="Times New Roman" w:hAnsi="Times New Roman" w:cs="Times New Roman"/>
          <w:sz w:val="24"/>
          <w:szCs w:val="24"/>
        </w:rPr>
        <w:t>деят</w:t>
      </w:r>
      <w:r w:rsidR="00F17C5D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Pr="004A08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17C5D">
        <w:rPr>
          <w:rFonts w:ascii="Times New Roman" w:hAnsi="Times New Roman" w:cs="Times New Roman"/>
          <w:sz w:val="24"/>
          <w:szCs w:val="24"/>
        </w:rPr>
        <w:t xml:space="preserve"> МКДОУ «Савинский детский сад №1»</w:t>
      </w:r>
      <w:r w:rsidRPr="004A080B">
        <w:rPr>
          <w:rFonts w:ascii="Times New Roman" w:hAnsi="Times New Roman" w:cs="Times New Roman"/>
          <w:sz w:val="24"/>
          <w:szCs w:val="24"/>
        </w:rPr>
        <w:t xml:space="preserve"> имеются:  </w:t>
      </w:r>
    </w:p>
    <w:p w:rsidR="00F17C5D" w:rsidRPr="00F17C5D" w:rsidRDefault="004A080B" w:rsidP="00F17C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17C5D">
        <w:rPr>
          <w:rFonts w:ascii="Times New Roman" w:hAnsi="Times New Roman" w:cs="Times New Roman"/>
          <w:sz w:val="24"/>
          <w:szCs w:val="24"/>
        </w:rPr>
        <w:t xml:space="preserve">• Учебно-методические и дидактические материалы, информационные ресурсы. </w:t>
      </w:r>
    </w:p>
    <w:p w:rsidR="00F17C5D" w:rsidRPr="00F17C5D" w:rsidRDefault="004A080B" w:rsidP="00F17C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17C5D">
        <w:rPr>
          <w:rFonts w:ascii="Times New Roman" w:hAnsi="Times New Roman" w:cs="Times New Roman"/>
          <w:sz w:val="24"/>
          <w:szCs w:val="24"/>
        </w:rPr>
        <w:lastRenderedPageBreak/>
        <w:t xml:space="preserve"> • Компьютерные технологии (использование в работе разных компьютерных программ, Интернет — </w:t>
      </w:r>
      <w:proofErr w:type="gramStart"/>
      <w:r w:rsidRPr="00F17C5D">
        <w:rPr>
          <w:rFonts w:ascii="Times New Roman" w:hAnsi="Times New Roman" w:cs="Times New Roman"/>
          <w:sz w:val="24"/>
          <w:szCs w:val="24"/>
        </w:rPr>
        <w:t>сайтов,  электронной</w:t>
      </w:r>
      <w:proofErr w:type="gramEnd"/>
      <w:r w:rsidRPr="00F17C5D">
        <w:rPr>
          <w:rFonts w:ascii="Times New Roman" w:hAnsi="Times New Roman" w:cs="Times New Roman"/>
          <w:sz w:val="24"/>
          <w:szCs w:val="24"/>
        </w:rPr>
        <w:t xml:space="preserve"> почты, множительной техники); </w:t>
      </w:r>
    </w:p>
    <w:p w:rsidR="00F17C5D" w:rsidRPr="00F17C5D" w:rsidRDefault="004A080B" w:rsidP="00F17C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17C5D">
        <w:rPr>
          <w:rFonts w:ascii="Times New Roman" w:hAnsi="Times New Roman" w:cs="Times New Roman"/>
          <w:sz w:val="24"/>
          <w:szCs w:val="24"/>
        </w:rPr>
        <w:t xml:space="preserve"> • работает библиотека, где наряду с научно-методической литературой </w:t>
      </w:r>
      <w:proofErr w:type="gramStart"/>
      <w:r w:rsidRPr="00F17C5D">
        <w:rPr>
          <w:rFonts w:ascii="Times New Roman" w:hAnsi="Times New Roman" w:cs="Times New Roman"/>
          <w:sz w:val="24"/>
          <w:szCs w:val="24"/>
        </w:rPr>
        <w:t>представлены  энциклопедическая</w:t>
      </w:r>
      <w:proofErr w:type="gramEnd"/>
      <w:r w:rsidRPr="00F17C5D">
        <w:rPr>
          <w:rFonts w:ascii="Times New Roman" w:hAnsi="Times New Roman" w:cs="Times New Roman"/>
          <w:sz w:val="24"/>
          <w:szCs w:val="24"/>
        </w:rPr>
        <w:t xml:space="preserve">  и справочная литература, периодические издания для детей и взрослых; </w:t>
      </w:r>
    </w:p>
    <w:p w:rsidR="00F17C5D" w:rsidRPr="00F17C5D" w:rsidRDefault="004A080B" w:rsidP="00F17C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17C5D">
        <w:rPr>
          <w:rFonts w:ascii="Times New Roman" w:hAnsi="Times New Roman" w:cs="Times New Roman"/>
          <w:sz w:val="24"/>
          <w:szCs w:val="24"/>
        </w:rPr>
        <w:t xml:space="preserve"> • используется передовой педагогический опыт педагогов нашего ДОУ и других дошкольных учреждений;</w:t>
      </w:r>
    </w:p>
    <w:p w:rsidR="00F17C5D" w:rsidRPr="00F17C5D" w:rsidRDefault="004A080B" w:rsidP="00F17C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17C5D">
        <w:rPr>
          <w:rFonts w:ascii="Times New Roman" w:hAnsi="Times New Roman" w:cs="Times New Roman"/>
          <w:sz w:val="24"/>
          <w:szCs w:val="24"/>
        </w:rPr>
        <w:t xml:space="preserve">  • Периодически оформляются тематические выставки и стенды; </w:t>
      </w:r>
    </w:p>
    <w:p w:rsidR="00F17C5D" w:rsidRPr="00F17C5D" w:rsidRDefault="004A080B" w:rsidP="00F17C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17C5D">
        <w:rPr>
          <w:rFonts w:ascii="Times New Roman" w:hAnsi="Times New Roman" w:cs="Times New Roman"/>
          <w:sz w:val="24"/>
          <w:szCs w:val="24"/>
        </w:rPr>
        <w:t xml:space="preserve"> • Для работы с детьми, педагогами и родителями имеется аудио и видеотехника, в большом количестве аудиокассеты и компакт диски (музыкальные записи, компьютерные развивающие игры, коррекционные программы, видеозаписи из опыта работы педагогов и родителей, фотоматериалы и др.).              </w:t>
      </w:r>
    </w:p>
    <w:p w:rsidR="004A080B" w:rsidRPr="004A080B" w:rsidRDefault="004A080B" w:rsidP="004A080B">
      <w:pPr>
        <w:rPr>
          <w:rFonts w:ascii="Times New Roman" w:hAnsi="Times New Roman" w:cs="Times New Roman"/>
          <w:sz w:val="24"/>
          <w:szCs w:val="24"/>
        </w:rPr>
      </w:pPr>
      <w:r w:rsidRPr="004A080B">
        <w:rPr>
          <w:rFonts w:ascii="Times New Roman" w:hAnsi="Times New Roman" w:cs="Times New Roman"/>
          <w:sz w:val="24"/>
          <w:szCs w:val="24"/>
        </w:rPr>
        <w:t xml:space="preserve">  Таким образом, в ДОУ по возможности созданы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</w:t>
      </w:r>
      <w:r w:rsidRPr="004A080B">
        <w:rPr>
          <w:rFonts w:ascii="Times New Roman" w:hAnsi="Times New Roman" w:cs="Times New Roman"/>
          <w:sz w:val="24"/>
          <w:szCs w:val="24"/>
        </w:rPr>
        <w:t xml:space="preserve"> развития», на индивидуальные возможности детей.</w:t>
      </w:r>
    </w:p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DA5E8C" w:rsidRDefault="00DA5E8C" w:rsidP="00A4282D"/>
    <w:p w:rsidR="00960FC3" w:rsidRDefault="00960FC3" w:rsidP="00A4282D"/>
    <w:sectPr w:rsidR="00960FC3" w:rsidSect="009A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534"/>
    <w:multiLevelType w:val="multilevel"/>
    <w:tmpl w:val="5B6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85BC5"/>
    <w:multiLevelType w:val="multilevel"/>
    <w:tmpl w:val="D52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F230D"/>
    <w:multiLevelType w:val="multilevel"/>
    <w:tmpl w:val="D854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2214A"/>
    <w:multiLevelType w:val="multilevel"/>
    <w:tmpl w:val="B4C695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8"/>
      </w:rPr>
    </w:lvl>
  </w:abstractNum>
  <w:abstractNum w:abstractNumId="4" w15:restartNumberingAfterBreak="0">
    <w:nsid w:val="3074187A"/>
    <w:multiLevelType w:val="multilevel"/>
    <w:tmpl w:val="E264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F117D"/>
    <w:multiLevelType w:val="multilevel"/>
    <w:tmpl w:val="2560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85AFD"/>
    <w:multiLevelType w:val="multilevel"/>
    <w:tmpl w:val="D05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4295"/>
    <w:multiLevelType w:val="multilevel"/>
    <w:tmpl w:val="0940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86C0C"/>
    <w:multiLevelType w:val="multilevel"/>
    <w:tmpl w:val="ABCC3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15945"/>
    <w:multiLevelType w:val="multilevel"/>
    <w:tmpl w:val="F36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150D2"/>
    <w:multiLevelType w:val="hybridMultilevel"/>
    <w:tmpl w:val="3FEEF4D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E7A2B0B"/>
    <w:multiLevelType w:val="multilevel"/>
    <w:tmpl w:val="14DC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061"/>
    <w:rsid w:val="000B0A14"/>
    <w:rsid w:val="0017092F"/>
    <w:rsid w:val="002005F8"/>
    <w:rsid w:val="00265FD7"/>
    <w:rsid w:val="00277DA8"/>
    <w:rsid w:val="00292312"/>
    <w:rsid w:val="0039495F"/>
    <w:rsid w:val="003B7C51"/>
    <w:rsid w:val="003F1BD8"/>
    <w:rsid w:val="004008AA"/>
    <w:rsid w:val="004556E1"/>
    <w:rsid w:val="00494460"/>
    <w:rsid w:val="004A080B"/>
    <w:rsid w:val="005016D8"/>
    <w:rsid w:val="00524B06"/>
    <w:rsid w:val="005528A5"/>
    <w:rsid w:val="005F148C"/>
    <w:rsid w:val="00610061"/>
    <w:rsid w:val="0064616C"/>
    <w:rsid w:val="00687DC6"/>
    <w:rsid w:val="006F2BC7"/>
    <w:rsid w:val="006F5AC0"/>
    <w:rsid w:val="007048DC"/>
    <w:rsid w:val="00712D13"/>
    <w:rsid w:val="00793338"/>
    <w:rsid w:val="007E042D"/>
    <w:rsid w:val="00815824"/>
    <w:rsid w:val="008335EF"/>
    <w:rsid w:val="008E58BC"/>
    <w:rsid w:val="00910070"/>
    <w:rsid w:val="00940F38"/>
    <w:rsid w:val="00960FC3"/>
    <w:rsid w:val="009A38EE"/>
    <w:rsid w:val="009C025D"/>
    <w:rsid w:val="00A4282D"/>
    <w:rsid w:val="00A84E8D"/>
    <w:rsid w:val="00AF67EF"/>
    <w:rsid w:val="00B470F0"/>
    <w:rsid w:val="00B967D8"/>
    <w:rsid w:val="00BB05A4"/>
    <w:rsid w:val="00CA6D36"/>
    <w:rsid w:val="00CB375E"/>
    <w:rsid w:val="00CC118B"/>
    <w:rsid w:val="00CD2C28"/>
    <w:rsid w:val="00D43B6C"/>
    <w:rsid w:val="00D64A64"/>
    <w:rsid w:val="00DA5E8C"/>
    <w:rsid w:val="00F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FA7D"/>
  <w15:docId w15:val="{F2EC3D88-756F-43AF-BF88-6268BF30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EE"/>
  </w:style>
  <w:style w:type="paragraph" w:styleId="1">
    <w:name w:val="heading 1"/>
    <w:basedOn w:val="a"/>
    <w:next w:val="a"/>
    <w:link w:val="10"/>
    <w:uiPriority w:val="9"/>
    <w:qFormat/>
    <w:rsid w:val="00CB3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0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10061"/>
    <w:rPr>
      <w:b/>
      <w:bCs/>
    </w:rPr>
  </w:style>
  <w:style w:type="paragraph" w:styleId="a4">
    <w:name w:val="Normal (Web)"/>
    <w:basedOn w:val="a"/>
    <w:uiPriority w:val="99"/>
    <w:unhideWhenUsed/>
    <w:rsid w:val="0061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006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B3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265FD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949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32C8-BC53-49D9-9A6C-7B6C07EA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2019-12-02T09:45:00Z</cp:lastPrinted>
  <dcterms:created xsi:type="dcterms:W3CDTF">2019-12-01T08:40:00Z</dcterms:created>
  <dcterms:modified xsi:type="dcterms:W3CDTF">2020-05-07T20:04:00Z</dcterms:modified>
</cp:coreProperties>
</file>